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28" w:rsidRDefault="00A54628" w:rsidP="00560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A54628" w:rsidRDefault="00511722" w:rsidP="00560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4628">
        <w:rPr>
          <w:rFonts w:ascii="Times New Roman" w:hAnsi="Times New Roman" w:cs="Times New Roman"/>
          <w:sz w:val="28"/>
          <w:szCs w:val="28"/>
        </w:rPr>
        <w:t>Детский сад</w:t>
      </w:r>
      <w:r w:rsidR="00560355">
        <w:rPr>
          <w:rFonts w:ascii="Times New Roman" w:hAnsi="Times New Roman" w:cs="Times New Roman"/>
          <w:sz w:val="28"/>
          <w:szCs w:val="28"/>
        </w:rPr>
        <w:t xml:space="preserve"> №1 г. Толочина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13752" w:rsidRPr="00A54628">
        <w:rPr>
          <w:rFonts w:ascii="Times New Roman" w:hAnsi="Times New Roman" w:cs="Times New Roman"/>
          <w:sz w:val="28"/>
          <w:szCs w:val="28"/>
        </w:rPr>
        <w:t>онсультация для родителей</w:t>
      </w:r>
    </w:p>
    <w:p w:rsidR="00B00DE4" w:rsidRDefault="00511722" w:rsidP="00A54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0355">
        <w:rPr>
          <w:rFonts w:ascii="Times New Roman" w:hAnsi="Times New Roman" w:cs="Times New Roman"/>
          <w:sz w:val="28"/>
          <w:szCs w:val="28"/>
        </w:rPr>
        <w:t>И</w:t>
      </w:r>
      <w:r w:rsidR="00313752" w:rsidRPr="00A54628">
        <w:rPr>
          <w:rFonts w:ascii="Times New Roman" w:hAnsi="Times New Roman" w:cs="Times New Roman"/>
          <w:sz w:val="28"/>
          <w:szCs w:val="28"/>
        </w:rPr>
        <w:t>скусство как хвалить ребёнка</w:t>
      </w:r>
      <w:r w:rsidR="00560355">
        <w:rPr>
          <w:rFonts w:ascii="Times New Roman" w:hAnsi="Times New Roman" w:cs="Times New Roman"/>
          <w:sz w:val="28"/>
          <w:szCs w:val="28"/>
        </w:rPr>
        <w:t>:</w:t>
      </w:r>
      <w:r w:rsidR="00313752" w:rsidRPr="00A54628">
        <w:rPr>
          <w:rFonts w:ascii="Times New Roman" w:hAnsi="Times New Roman" w:cs="Times New Roman"/>
          <w:sz w:val="28"/>
          <w:szCs w:val="28"/>
        </w:rPr>
        <w:t xml:space="preserve"> мотивировать на успех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560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педагог-психолог</w:t>
      </w:r>
    </w:p>
    <w:p w:rsidR="00560355" w:rsidRDefault="00560355" w:rsidP="00560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Кондратович В.С.</w:t>
      </w:r>
    </w:p>
    <w:p w:rsidR="00A54628" w:rsidRDefault="00A54628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55" w:rsidRDefault="00560355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752" w:rsidRPr="00A54628" w:rsidRDefault="00560355" w:rsidP="00560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Толочин, 2026 г.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lastRenderedPageBreak/>
        <w:t>Многие родители убеждены, что ребёнка надо хвалить, а не ругать. И чаще хвалить!  Для такого убеждения действительно есть основания. Вот только ребёнка совсем несложно и испортить похвалами.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    Ребёнок почти ничего не сделал, у него пока нет особых достижений – но его всё-таки хвалят, хвалят безудержно и щедро. Вроде бы это хорошо. Ведь похвала для малыша – как вода для растения. Но это, оказывается, разнеживает ребёнка. Он привыкает к тому, что ради похвалы особых усилий делать не нужно: хвалить его будут и так, почти даром. Ну а раз не нужны усилия, то он их и не будет делать.</w:t>
      </w:r>
    </w:p>
    <w:p w:rsidR="00313752" w:rsidRDefault="00313752" w:rsidP="00560355">
      <w:pPr>
        <w:pStyle w:val="c2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Кроме того, похвалы – как наркотик: со временем их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дозу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приходится увеличивать. В конце концов, самый любвеобильный взрослый не выдержит и откажется хвалить своего ребёнка так часто и так сладко, как тому хочется. А это для изнеженного дитяти – душевная травма. </w:t>
      </w:r>
    </w:p>
    <w:p w:rsidR="00560355" w:rsidRPr="00560355" w:rsidRDefault="00560355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560355">
        <w:rPr>
          <w:sz w:val="28"/>
          <w:szCs w:val="28"/>
        </w:rPr>
        <w:t xml:space="preserve">Дошкольное детство - время, когда положительные оценки личности в целом педагогически оправданны. Однако каждый должен ежедневно и ежечасно самостоятельно решать одну и ту же задачу: за что похвалить ребенка, какие стороны его поведения или, может быть, что из результатов сделанного ребенком </w:t>
      </w:r>
      <w:r w:rsidR="00511722">
        <w:rPr>
          <w:sz w:val="28"/>
          <w:szCs w:val="28"/>
        </w:rPr>
        <w:t xml:space="preserve">могло </w:t>
      </w:r>
      <w:r w:rsidRPr="00560355">
        <w:rPr>
          <w:sz w:val="28"/>
          <w:szCs w:val="28"/>
        </w:rPr>
        <w:t xml:space="preserve">бы дать повод к положительной оценке личности ребенка. </w:t>
      </w:r>
      <w:r w:rsidR="00511722">
        <w:rPr>
          <w:sz w:val="28"/>
          <w:szCs w:val="28"/>
        </w:rPr>
        <w:t>«</w:t>
      </w:r>
      <w:r w:rsidRPr="00560355">
        <w:rPr>
          <w:sz w:val="28"/>
          <w:szCs w:val="28"/>
        </w:rPr>
        <w:t>Если вы не знаете, за что похвалить ребенка, придумайте эт</w:t>
      </w:r>
      <w:r w:rsidR="00511722">
        <w:rPr>
          <w:sz w:val="28"/>
          <w:szCs w:val="28"/>
        </w:rPr>
        <w:t>о!» - резонно советует в книге «</w:t>
      </w:r>
      <w:r w:rsidRPr="00560355">
        <w:rPr>
          <w:sz w:val="28"/>
          <w:szCs w:val="28"/>
        </w:rPr>
        <w:t>Нестандартный ребенок</w:t>
      </w:r>
      <w:r w:rsidR="00511722">
        <w:rPr>
          <w:sz w:val="28"/>
          <w:szCs w:val="28"/>
        </w:rPr>
        <w:t>»</w:t>
      </w:r>
      <w:r w:rsidRPr="00560355">
        <w:rPr>
          <w:sz w:val="28"/>
          <w:szCs w:val="28"/>
        </w:rPr>
        <w:t xml:space="preserve"> психиатр и психотерапевт В. Леви. Главное, что здесь должно быть передано ребенку, это искренняя вера в его возможности. Но по мере роста </w:t>
      </w:r>
      <w:proofErr w:type="spellStart"/>
      <w:r w:rsidRPr="00560355">
        <w:rPr>
          <w:sz w:val="28"/>
          <w:szCs w:val="28"/>
        </w:rPr>
        <w:t>ребѐнка</w:t>
      </w:r>
      <w:proofErr w:type="spellEnd"/>
      <w:r w:rsidRPr="00560355">
        <w:rPr>
          <w:sz w:val="28"/>
          <w:szCs w:val="28"/>
        </w:rPr>
        <w:t xml:space="preserve"> похвала должна становиться </w:t>
      </w:r>
      <w:proofErr w:type="spellStart"/>
      <w:r w:rsidRPr="00560355">
        <w:rPr>
          <w:sz w:val="28"/>
          <w:szCs w:val="28"/>
        </w:rPr>
        <w:t>всѐ</w:t>
      </w:r>
      <w:proofErr w:type="spellEnd"/>
      <w:r w:rsidRPr="00560355">
        <w:rPr>
          <w:sz w:val="28"/>
          <w:szCs w:val="28"/>
        </w:rPr>
        <w:t xml:space="preserve"> более продуманной.</w:t>
      </w:r>
    </w:p>
    <w:p w:rsidR="00560355" w:rsidRDefault="00313752" w:rsidP="00560355">
      <w:pPr>
        <w:pStyle w:val="c2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54628">
        <w:rPr>
          <w:rStyle w:val="c9"/>
          <w:sz w:val="28"/>
          <w:szCs w:val="28"/>
        </w:rPr>
        <w:t>Вывод можно сделать такой:</w:t>
      </w:r>
      <w:r w:rsidRPr="00A54628">
        <w:rPr>
          <w:rStyle w:val="c1"/>
          <w:sz w:val="28"/>
          <w:szCs w:val="28"/>
        </w:rPr>
        <w:t> хвалить детей надо в меру и только за реальные достижения.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С психологической точки зрения, нельзя восхвалять ребенка за способности, которые ему даны самой природой. Вредно хвалить за то, что у ребенка что-то получается легко и ставить его в пример тем, кому это же дается значительно труднее. Из-за такого противопоставления, ребенок, чьи способности хуже, может перестать пытаться добиться хороших результатов. К тому же, такие похвалы, как правило, становятся поводом для вражды между детьми. Особенно остро встает вопрос о похвале в многодетных семьях. Если родители распределяют свое внимание между детьми неравномерно, то ребенок, которого мало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отмечают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>, может начать завидовать своим обласканным братишкам и сестренкам. Это, естественно, приводит к обострению конкурентной борьбы, соперничеству. Слишком много восторгаются и умиляются поступком своих детей, изливая на них всю свою нерастраченную нежность одинокие мамы. В результате малыш ожидает такого же отношения от других людей и очень тяжело переживает, когда не получает этого.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noProof/>
          <w:sz w:val="28"/>
          <w:szCs w:val="28"/>
        </w:rPr>
      </w:pPr>
      <w:r w:rsidRPr="00A54628">
        <w:rPr>
          <w:rStyle w:val="c1"/>
          <w:sz w:val="28"/>
          <w:szCs w:val="28"/>
        </w:rPr>
        <w:t>Часто расхваливая вашего малыша без надобности, вы обесцениваете саму похвалу и приучите вашего ребенка к дешевому успеху. К тому же, вскоре ребенок вообще перестанет прислушиваться к вам и воспринимать со вниманием то, что вы ему говорите.</w:t>
      </w:r>
      <w:r w:rsidRPr="00A54628">
        <w:rPr>
          <w:noProof/>
          <w:sz w:val="28"/>
          <w:szCs w:val="28"/>
        </w:rPr>
        <w:t xml:space="preserve"> </w:t>
      </w:r>
    </w:p>
    <w:p w:rsidR="00313752" w:rsidRPr="00A54628" w:rsidRDefault="00313752" w:rsidP="0056035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9"/>
          <w:sz w:val="28"/>
          <w:szCs w:val="28"/>
        </w:rPr>
        <w:t>Так как же надо хвалить?</w:t>
      </w:r>
      <w:r w:rsidRPr="00A54628">
        <w:rPr>
          <w:sz w:val="28"/>
          <w:szCs w:val="28"/>
        </w:rPr>
        <w:t xml:space="preserve">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lastRenderedPageBreak/>
        <w:t xml:space="preserve">    Самое важное правило: хвалите ребенка искренне и соразмерно с деяниями. Если ребенку не хватает уверенности в себе, то похвала придаст ему сил, поднимет настроение, настроит на достижение поставленной цели. Правильная похвала заряжает оптимизмом, когда это необходимо. В то же время, дефицит похвалы также приводит к непоправимым последствиям. Если незаслуженно захваленные дети вырастают и становятся заносчивыми и высокомерными, то ребенок, которого публично пристыдили или посмеялись над ним, всю жизнь будет стараться спрятаться ото всех, либо будет тихо ненавидеть все свое окружение. Есть еще один тип: активные дети, способности которых не были направлены в нужное русло, становятся эгоистичными и грубыми по отношению к другим. Есть и такие, которые не испытывают смущения от публичных попыток унижения, а наоборот, высмеивают их.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В общем, последствий избытка или недостатка похвалы может быть великое множество, поэтому нужно особенно внимательно и осторожно отнестись к этому моменту, чтобы не навредить вашему ребенку.</w:t>
      </w:r>
    </w:p>
    <w:p w:rsidR="00313752" w:rsidRPr="00A54628" w:rsidRDefault="00313752" w:rsidP="0056035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9"/>
          <w:sz w:val="28"/>
          <w:szCs w:val="28"/>
        </w:rPr>
        <w:t>Инструкция для родителей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1.Оценивайте и хвалите поступки и намерения ребенка, а не его самого, не его личность. Слова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Ты чудесная дочь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Что бы я делала без тебя?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>, разумеется, свидетельствуют о безусловной любви к малышу, но имеют весьма условное отношение к эффективной похвале. Не стоит хвалить и слишком часто, ведь тогда похвала утратит для ребенка свою ценность.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2. Правильная похвала состоит из двух важных частей. Слова взрослых выражают позитивную оценку конкретного поступка крохи (или его намерения). Вторая часть – самостоятельный вывод ребенка о себе и своих действиях. Например, вы указываете на трудность задачи, с которой только что справился малыш, а ребенок говорит о себе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Я сильный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(ловкий, умный, настойчивый и т.п., по ситуации).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3. Особенно отмечайте те поступки, которые с наибольшим трудом даются вашему ребенку. Хвалите таким образом, чтобы прогресс мог отметить и сам ребенок. Это внушит ему мысль о том, что преодолеть собственные недостатки и достичь цели в его силах.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4. В похвале не должно звучать сравнения с другим ребенком, вне зависимости от того, в чью пользу идет сравнение. Даже в случае, когда достижения или личностные достоинства ребенка оказываются выше, чем у сверстников, есть вероятность, что такая похвала-сравнение станет причиной формирования у него позиции превосходства и пренебрежения по отношению к ним как менее успешным. Лучше сравнивайте малыша с ним же самим – таким, каким он был недавно.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5. Чаще хвалите сына или дочь за то, что он делает для других, а не только для себя. Если какое-либо действие больше не вызывает у ребенка затруднений в выполнении, сделайте так, чтобы результатами его труда могли пользоваться окружающие. Например, сыну, научившемуся ловко завязывать шнурки на ботиночках, предложите помочь зашнуровать обувь и младшей сестренке. И обязательно похвалите его за заботу о близком человеке.</w:t>
      </w:r>
    </w:p>
    <w:p w:rsidR="00313752" w:rsidRPr="00A54628" w:rsidRDefault="00313752" w:rsidP="0056035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9"/>
          <w:sz w:val="28"/>
          <w:szCs w:val="28"/>
        </w:rPr>
        <w:lastRenderedPageBreak/>
        <w:t>Наши ошибки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Часто от родителей можно услышать только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умница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или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молодец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>, конечно, это приятно, но для правильного развития ребенка важна конкретика, поэтому похвала должна быть развернутой. Если ребенок убрал за собой посуду после еды или прибрался в комнате, его нужно похвалить именно за это, чтобы не только повысить настроение и самооценку, но и дать понять, что таких действий родители ждут от своего ребенка и в будущем.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Еще одна распространенная ошибка – похвала с упреком. Если ребенок что-то сделал очень хорошо, неуместно хвалить его следующим образом: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Ты сегодня справился отлично, можешь ведь, когда захочешь, не то, что в прошлый раз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>. Такой комплимент и поднимает самооценку, и обижает одновременно. Хвалить нужно так, чтобы оставалось только позитивное чувство, а не намек на то, что в прошлый раз все было сделано очень плохо.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Ни в коем случае нельзя при похвале принижать достоинства другого человека: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 xml:space="preserve">Твой рисунок намного лучше, чем у твоего </w:t>
      </w:r>
      <w:proofErr w:type="gramStart"/>
      <w:r w:rsidRPr="00A54628">
        <w:rPr>
          <w:rStyle w:val="c1"/>
          <w:sz w:val="28"/>
          <w:szCs w:val="28"/>
        </w:rPr>
        <w:t>друга  (</w:t>
      </w:r>
      <w:proofErr w:type="gramEnd"/>
      <w:r w:rsidRPr="00A54628">
        <w:rPr>
          <w:rStyle w:val="c1"/>
          <w:sz w:val="28"/>
          <w:szCs w:val="28"/>
        </w:rPr>
        <w:t>сестры, брата)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>. Если ребенок и соревнуется, делать он это должен только с собой, каждый раз улучшая результаты. В этом случае не будет происходить принижение другого ребенка, которое может привести к неправильному построению отношений вашего чада с ровесниками. Похвалить нужно так, чтобы ребенок понял, что его сегодняшнее достижение на шаг впереди того, чего ему удалось добиться вчера.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Еще одна ошибочная тактика – нежелание хвалить ребенка, объясняя это тем, что он зазнается и начнет плохо выполнять свои обязанности. Правильное одобрение всегда стимулирует, а его отсутствие не только снижает самооценку, но и отбивает у ребенка желание что-либо делать. Отсутствие похвалы обесценивает все положительные действия ребенка, а это приводит к тому, что он перестает их совершать. В этом случае можно добиться того, что появится плохое поведение, которым ребенок будет пытаться компенсировать недостаток внимания со стороны родителей.</w:t>
      </w:r>
    </w:p>
    <w:p w:rsidR="00313752" w:rsidRPr="00A54628" w:rsidRDefault="00313752" w:rsidP="0056035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9"/>
          <w:sz w:val="28"/>
          <w:szCs w:val="28"/>
        </w:rPr>
        <w:t xml:space="preserve">Ваш малыш сделал что-то хорошее, как вы можете отреагировать </w:t>
      </w:r>
    </w:p>
    <w:p w:rsidR="00313752" w:rsidRPr="00A54628" w:rsidRDefault="00313752" w:rsidP="0056035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9"/>
          <w:sz w:val="28"/>
          <w:szCs w:val="28"/>
        </w:rPr>
        <w:t>на это?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1. Не сказать ничего. Этот подход очень созвучен с методикой </w:t>
      </w:r>
      <w:proofErr w:type="spellStart"/>
      <w:r w:rsidRPr="00A54628">
        <w:rPr>
          <w:rStyle w:val="c1"/>
          <w:sz w:val="28"/>
          <w:szCs w:val="28"/>
        </w:rPr>
        <w:t>Монтессори</w:t>
      </w:r>
      <w:proofErr w:type="spellEnd"/>
      <w:r w:rsidRPr="00A54628">
        <w:rPr>
          <w:rStyle w:val="c1"/>
          <w:sz w:val="28"/>
          <w:szCs w:val="28"/>
        </w:rPr>
        <w:t xml:space="preserve">. Мария </w:t>
      </w:r>
      <w:proofErr w:type="spellStart"/>
      <w:r w:rsidRPr="00A54628">
        <w:rPr>
          <w:rStyle w:val="c1"/>
          <w:sz w:val="28"/>
          <w:szCs w:val="28"/>
        </w:rPr>
        <w:t>Монтессори</w:t>
      </w:r>
      <w:proofErr w:type="spellEnd"/>
      <w:r w:rsidRPr="00A54628">
        <w:rPr>
          <w:rStyle w:val="c1"/>
          <w:sz w:val="28"/>
          <w:szCs w:val="28"/>
        </w:rPr>
        <w:t xml:space="preserve"> писала о том, что по своей природе ребенок не нуждается в похвале. В нем заложено стремление познавать и создавать, и похвала никак не может повлиять на его внутреннюю мотивацию, только если ребенок уже не искалечен постоянными оценками со стороны родителей. В классах </w:t>
      </w:r>
      <w:proofErr w:type="spellStart"/>
      <w:r w:rsidRPr="00A54628">
        <w:rPr>
          <w:rStyle w:val="c1"/>
          <w:sz w:val="28"/>
          <w:szCs w:val="28"/>
        </w:rPr>
        <w:t>Монтессори</w:t>
      </w:r>
      <w:proofErr w:type="spellEnd"/>
      <w:r w:rsidRPr="00A54628">
        <w:rPr>
          <w:rStyle w:val="c1"/>
          <w:sz w:val="28"/>
          <w:szCs w:val="28"/>
        </w:rPr>
        <w:t xml:space="preserve"> вообще не принято хвалить, и дети к этому быстро привыкают и осваивают умение самостоятельно оценивать свой результат. В большинстве материалов и учебных пособий в </w:t>
      </w:r>
      <w:proofErr w:type="spellStart"/>
      <w:r w:rsidRPr="00A54628">
        <w:rPr>
          <w:rStyle w:val="c1"/>
          <w:sz w:val="28"/>
          <w:szCs w:val="28"/>
        </w:rPr>
        <w:t>Монтессори</w:t>
      </w:r>
      <w:proofErr w:type="spellEnd"/>
      <w:r w:rsidRPr="00A54628">
        <w:rPr>
          <w:rStyle w:val="c1"/>
          <w:sz w:val="28"/>
          <w:szCs w:val="28"/>
        </w:rPr>
        <w:t xml:space="preserve">-среде заложен контроль ошибок – это означает, что ребенок может сам проверить себя, свериться с образцом. Это избавляет детей от необходимости каждый раз обращаться к педагогу с </w:t>
      </w:r>
      <w:proofErr w:type="gramStart"/>
      <w:r w:rsidRPr="00A54628">
        <w:rPr>
          <w:rStyle w:val="c1"/>
          <w:sz w:val="28"/>
          <w:szCs w:val="28"/>
        </w:rPr>
        <w:t>вопросом,  правильно</w:t>
      </w:r>
      <w:proofErr w:type="gramEnd"/>
      <w:r w:rsidRPr="00A54628">
        <w:rPr>
          <w:rStyle w:val="c1"/>
          <w:sz w:val="28"/>
          <w:szCs w:val="28"/>
        </w:rPr>
        <w:t xml:space="preserve"> ли он выполнил задание. Педагоги, в свою очередь, практически полностью избегают оценочных суждений действий ребенка. 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2. Обозначить свое присутствие взглядом или жестом. Иногда важно просто быть рядом с ребенком, и слова здесь не нужны. Если ребенок обращает на вас </w:t>
      </w:r>
      <w:r w:rsidRPr="00A54628">
        <w:rPr>
          <w:rStyle w:val="c1"/>
          <w:sz w:val="28"/>
          <w:szCs w:val="28"/>
        </w:rPr>
        <w:lastRenderedPageBreak/>
        <w:t xml:space="preserve">свой взгляд, желая привлечь внимание, то вы с любовью смотрите на него в ответ, или касаетесь рукой, обнимаете. Эти со стороны малозаметные действия скажут ребенку о многом – о том, что вы рядом, о том, что вам не безразлично то, что он делает. 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3. </w:t>
      </w:r>
      <w:proofErr w:type="gramStart"/>
      <w:r w:rsidRPr="00A54628">
        <w:rPr>
          <w:rStyle w:val="c1"/>
          <w:sz w:val="28"/>
          <w:szCs w:val="28"/>
        </w:rPr>
        <w:t>Сказать  ребенку</w:t>
      </w:r>
      <w:proofErr w:type="gramEnd"/>
      <w:r w:rsidRPr="00A54628">
        <w:rPr>
          <w:rStyle w:val="c1"/>
          <w:sz w:val="28"/>
          <w:szCs w:val="28"/>
        </w:rPr>
        <w:t xml:space="preserve"> о том, что видите: 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>Какие красивые цветы ты нарисовал!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Ты сам надел ботинок!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Кошке приятно, что ты ее погладил, она даже подставляет тебе шею!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Ребенок не нуждается в оценке, ему важно знать, что вы видите его старания. 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Сторонники такого подхода всемирно известные эксперты в области общения с детьми А. Фабер и Э. </w:t>
      </w:r>
      <w:proofErr w:type="spellStart"/>
      <w:r w:rsidRPr="00A54628">
        <w:rPr>
          <w:rStyle w:val="c1"/>
          <w:sz w:val="28"/>
          <w:szCs w:val="28"/>
        </w:rPr>
        <w:t>Мазлиш</w:t>
      </w:r>
      <w:proofErr w:type="spellEnd"/>
      <w:r w:rsidRPr="00A54628">
        <w:rPr>
          <w:rStyle w:val="c1"/>
          <w:sz w:val="28"/>
          <w:szCs w:val="28"/>
        </w:rPr>
        <w:t xml:space="preserve"> рекомендуют так хвалить ребенка за положительные поступки. Если, например, малыш съел весь суп, то можно сказать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вот это я понимаю здоровый аппетит!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Если убрал игрушки на место –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в комнате идеальный порядок!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Тем самым, вы не только выскажете слова одобрения детскому поступку, вы заглянете в его суть, а также покажете, что уважаете старания ребенка. 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4. Спросить ребёнка о его работе: 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Тебе нравится твой рисунок?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Что было самым сложным?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Как тебе удалось нарисовать такой ровный круг?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 Своими вопросами вы подтолкнете ребенка на размышления о своих трудах и поможете научиться самостоятельно оценивать свои результаты. 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5. Выразить похвалу через призму своих чувств. Сравните две фразы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Отлично нарисовано!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и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Мне очень нравится, как ты нарисовал этот корабль!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Первая – абсолютно безлична. Кем нарисовано, что нарисовано? Во втором случае вы выражаете свое отношение к работе ребенка, отмечая моменты, которые вам особенно понравились. 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6. Разделять оценку ребенка и оценку действия. Старайтесь обращать внимание не на способности ребенка, а на то, что он сделал и отмечайте это в своей похвале: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Я вижу, что ты убрал все игрушки.</w:t>
      </w:r>
      <w:r w:rsidR="00511722">
        <w:rPr>
          <w:rStyle w:val="c1"/>
          <w:sz w:val="28"/>
          <w:szCs w:val="28"/>
        </w:rPr>
        <w:t xml:space="preserve"> Здорово, что в комнате теперь </w:t>
      </w:r>
      <w:r w:rsidRPr="00A54628">
        <w:rPr>
          <w:rStyle w:val="c1"/>
          <w:sz w:val="28"/>
          <w:szCs w:val="28"/>
        </w:rPr>
        <w:t>чисто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вместо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Какой ты у меня чистюля!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7. Хвалить усилие, а не результат. Отмечайте старания ребенка: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Должно быть тебе не просто было отдать половину конфет своему другу. Это был щедрый поступок с твоей стороны!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Так вы покажете ребенку, что вы цените его усилия и понимаете, что быть щедрым не так просто. 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Как видите, спектр возможностей выразить одобрение в адрес ребенка довольно широк и уж точно не сводится к стандартным оценочным суждениям. Знач</w:t>
      </w:r>
      <w:r w:rsidR="00511722">
        <w:rPr>
          <w:rStyle w:val="c1"/>
          <w:sz w:val="28"/>
          <w:szCs w:val="28"/>
        </w:rPr>
        <w:t xml:space="preserve">ит ли это, что родители совсем </w:t>
      </w:r>
      <w:r w:rsidRPr="00A54628">
        <w:rPr>
          <w:rStyle w:val="c1"/>
          <w:sz w:val="28"/>
          <w:szCs w:val="28"/>
        </w:rPr>
        <w:t xml:space="preserve">должны отказаться от слов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молодец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хорошо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отлично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>. Конечно, нет. Было бы неправильно сдерживать себя в те моменты, когда действия ребенка вызывают у вас яркие позитивные эмоции. Но все же есть один из самых разумных доводов в пользу того, чтобы расширить диапазон способов похвалить ребенка – это возможность лишний раз сказать ему о своих чувствах.</w:t>
      </w:r>
    </w:p>
    <w:p w:rsidR="00313752" w:rsidRPr="00A54628" w:rsidRDefault="00313752" w:rsidP="0056035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9"/>
          <w:sz w:val="28"/>
          <w:szCs w:val="28"/>
        </w:rPr>
        <w:t>Рекомендации по правильному поощрению ребенка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1. Вместо оценочной похвалы использовать второй вариант словесного поощрения – одобрение.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В одобрении не оценивается личность ребенка (хороший или плохой), а выражается отношение к его поступку или успеху. То есть лучшей реакцией </w:t>
      </w:r>
      <w:r w:rsidRPr="00A54628">
        <w:rPr>
          <w:rStyle w:val="c1"/>
          <w:sz w:val="28"/>
          <w:szCs w:val="28"/>
        </w:rPr>
        <w:lastRenderedPageBreak/>
        <w:t xml:space="preserve">на успехи или правильное поведение малыша будет просто выражение своих чувств. Для этого достаточно начать предложение с местоимения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Я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или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Мне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вместо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Ты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Вместо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Ты так хорошо рассказал стишок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–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Мне так понравилось, как ты рассказал стишок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Ты молодец, что так сделал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превращается в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Я была очень рада, что ты так сделал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Я так счастлива, что у меня есть такой помощник, как ты!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2. Выделите какую-нибудь деталь, которая вам особенно понравилась.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- Смотри, какой я рисунок нарисовал!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- Да, мне особенно понравилось, как ты нарисовал льва. Он у тебя получился такой веселый, прямо совсем, как тот лев из мультфильма…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Этот принцип, кстати, работает и со взрослыми, когда вы хотите отблагодарить за что-то или сделать комплимент.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3. Сравнивать ребенка можно только самим с собой.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Я так рада, что сегодня ты быстрее убрала свои игрушки, чем вчера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Ты так аккуратно сейчас раскрасила рисунок, нигде за контур не вылезла, мне очень понравилось!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4. Начните обучение любому навыку с поощрения.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Вы хотите научить ребенка любому новому навыку: самостоятельно одеваться, убирать игрушки, сидеть не горбясь, быть смелым? Начните с поощрения!  Показали, как делать и попробовали сделать вместе, но не получилось? Все равно найдите мелочь, которую можно отметить, как достижение. Отмечайте дальше малейшие попытки достигнуть желаемого.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Я так рада, что ты сегодня сам вспомнил, что книжки надо убрать на место!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Пусть это будет внушением веры в себя, авансом, который потом обязательно окупится.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5. Каждое повышение требований начинайте с похвалы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Ваш малыш уже мастерски орудует ложкой? И вы решили обучить его пользоваться вилкой? Перед тем, как повысить требования к малышу в любой сфере – отметьте сначала те достижения, которые у него уже есть в настоящий момент. Это придаст ему уверенности и мотивации двигаться дальше.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 xml:space="preserve">Как мне нравится смотреть, как ты ловко пользуешься ложкой. Но ложкой удобно есть кашу, а макароны – вилкой. Давай попробуем!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 xml:space="preserve">…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6. Используйте завуалированное одобрение.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</w:t>
      </w:r>
      <w:r w:rsidR="00511722">
        <w:rPr>
          <w:rStyle w:val="c1"/>
          <w:sz w:val="28"/>
          <w:szCs w:val="28"/>
        </w:rPr>
        <w:t>«</w:t>
      </w:r>
      <w:bookmarkStart w:id="0" w:name="_GoBack"/>
      <w:bookmarkEnd w:id="0"/>
      <w:r w:rsidRPr="00A54628">
        <w:rPr>
          <w:rStyle w:val="c1"/>
          <w:sz w:val="28"/>
          <w:szCs w:val="28"/>
        </w:rPr>
        <w:t>Не могу справиться с этой пуговицей, помоги…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,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Посоветуй, как сделать лучше…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Попросите у ребенка помощи или совета – это даст малышу ощущение, что он член семьи, к которому прислушиваются и чье мнение важно. Правда, этот прием можно будет использовать попозже, в среднем после пяти лет. Тем мамам, которые хотят воспитать из сына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настоящего мужчину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7. Найдите два мгновения в день для одобрения.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Так важно начать день малыша с улыбки, объятия, поцелуя, нежного взгляда и слова. Это его энергия и подпитка на весь долгий день. И не отпускайте ребенка в ночную тьму без ласкового живого прикосновения и слова.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lastRenderedPageBreak/>
        <w:t xml:space="preserve"> Да, конечно, нужны время, желание, усилия и контроль над собой, чтобы перестроиться на новый стиль поощрений. Автоматические реакции очень непросто изменить.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     Поэтому, дайте себе время перейти на новые рельсы. Пять раз сорвалась с губ привычная похвала, и только один раз получилось похвалить по-новому? Ну и отлично! Главное, что все же получилось. Время еще потренироваться есть.  Зато дети очень легко усваивают такой стиль общения. И то, чему взрослые с трудом и внутренним сопротивлением, обучаются на специальных тренингах, они схватывают на лету. </w:t>
      </w:r>
    </w:p>
    <w:p w:rsidR="00313752" w:rsidRPr="00A54628" w:rsidRDefault="00313752" w:rsidP="00560355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    Что интересно, похвала посторонних людей имеет для ребенка лишь косвенное значение. Для совсем маленьких детей важна только оценка со стороны матери и отца. Но, чем старше ребенок, тем более значимо для него мнение людей со стороны. Она служит для маленького человека подтверждением того, что он нормально взаимодействует с окружающим миром. Хвалить малыша нужно всегда за одни и те же поступки. Причем последовательность должны проявлять оба родителя. Стоит хоть раз отругать кроху за то, за что в прошлый раз хвалили, — и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поведенческий рефлекс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 xml:space="preserve"> не закрепится. Это очень важно, ведь реакция взрослых на один и тот же поступок ребенка часто зависит от их настроения. Детям же необходимо постоянство. Им надо точно знать, как себя вести. Похвала и наказание — две стороны одной медали. И того, и другого должно быть в меру... Или нет. Похвалы все-таки должно быть больше. Людей, которые скажут вашему ребенку, что он не самый красивый, не самый умный, к сожалению, в жизни будет достаточно. Родители — исключение. Именно они должны дать ребенку заряд уверенности в себе и в будущем дне.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    И, конечно, разных детей и хвалить лучше по-разному. Уверенный в себе сангвиник не нуждается в большом количестве похвал. А вот робкий меланхолик – нуждается.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>      Многое зависит от индивидуальности ребёнка и даже от состояния его здоровья. Похвалы ведь иногда действуют на детей как лекарство.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    Но не случайно врачи говорят: </w:t>
      </w:r>
      <w:r w:rsidR="00511722">
        <w:rPr>
          <w:rStyle w:val="c1"/>
          <w:sz w:val="28"/>
          <w:szCs w:val="28"/>
        </w:rPr>
        <w:t>«</w:t>
      </w:r>
      <w:r w:rsidRPr="00A54628">
        <w:rPr>
          <w:rStyle w:val="c1"/>
          <w:sz w:val="28"/>
          <w:szCs w:val="28"/>
        </w:rPr>
        <w:t>Всё есть яд, и всё есть лекарство. Тем и другим их делает только доза</w:t>
      </w:r>
      <w:r w:rsidR="00511722">
        <w:rPr>
          <w:rStyle w:val="c1"/>
          <w:sz w:val="28"/>
          <w:szCs w:val="28"/>
        </w:rPr>
        <w:t>»</w:t>
      </w:r>
      <w:r w:rsidRPr="00A54628">
        <w:rPr>
          <w:rStyle w:val="c1"/>
          <w:sz w:val="28"/>
          <w:szCs w:val="28"/>
        </w:rPr>
        <w:t>.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54628">
        <w:rPr>
          <w:rStyle w:val="c1"/>
          <w:sz w:val="28"/>
          <w:szCs w:val="28"/>
        </w:rPr>
        <w:t xml:space="preserve">     Это относится и к похвалам! </w:t>
      </w:r>
    </w:p>
    <w:p w:rsidR="00313752" w:rsidRPr="00A54628" w:rsidRDefault="00313752" w:rsidP="00560355">
      <w:pPr>
        <w:pStyle w:val="c2"/>
        <w:spacing w:before="0" w:beforeAutospacing="0" w:after="0" w:afterAutospacing="0"/>
        <w:jc w:val="both"/>
        <w:rPr>
          <w:noProof/>
          <w:sz w:val="28"/>
          <w:szCs w:val="28"/>
        </w:rPr>
      </w:pPr>
    </w:p>
    <w:p w:rsidR="00313752" w:rsidRPr="00A54628" w:rsidRDefault="00313752" w:rsidP="00A546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3752" w:rsidRPr="00A5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52"/>
    <w:rsid w:val="00313752"/>
    <w:rsid w:val="00511722"/>
    <w:rsid w:val="00560355"/>
    <w:rsid w:val="00A54628"/>
    <w:rsid w:val="00B0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402C"/>
  <w15:chartTrackingRefBased/>
  <w15:docId w15:val="{DF9A759F-E747-43AD-B1AF-8B49263A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1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3752"/>
  </w:style>
  <w:style w:type="character" w:customStyle="1" w:styleId="c9">
    <w:name w:val="c9"/>
    <w:basedOn w:val="a0"/>
    <w:rsid w:val="00313752"/>
  </w:style>
  <w:style w:type="paragraph" w:customStyle="1" w:styleId="c4">
    <w:name w:val="c4"/>
    <w:basedOn w:val="a"/>
    <w:rsid w:val="0031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1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2026-01-19T06:22:00Z</dcterms:created>
  <dcterms:modified xsi:type="dcterms:W3CDTF">2026-01-19T06:55:00Z</dcterms:modified>
</cp:coreProperties>
</file>